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IMPLEMENTATION CHECKLIST &amp; UNDERTAKING - COMMUNICATION</w:t>
      </w:r>
    </w:p>
    <w:p w:rsidR="00000000" w:rsidDel="00000000" w:rsidP="00000000" w:rsidRDefault="00000000" w:rsidRPr="00000000" w14:paraId="00000002">
      <w:pPr>
        <w:spacing w:after="240" w:before="240" w:lineRule="auto"/>
        <w:ind w:left="79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Date: ___________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79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360" w:lineRule="auto"/>
        <w:ind w:hanging="540"/>
        <w:rPr>
          <w:b w:val="1"/>
        </w:rPr>
      </w:pPr>
      <w:r w:rsidDel="00000000" w:rsidR="00000000" w:rsidRPr="00000000">
        <w:rPr>
          <w:b w:val="1"/>
          <w:rtl w:val="0"/>
        </w:rPr>
        <w:t xml:space="preserve">Name of In-Charge: ____________________________ Designation &amp; Contact No.: ________________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Training Attended (Yes/No): ________________ My User id is working (Yes/No): _________________</w:t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 have checked the software functionality with sample/live Data (Yes/No):_______________________</w:t>
      </w:r>
    </w:p>
    <w:p w:rsidR="00000000" w:rsidDel="00000000" w:rsidP="00000000" w:rsidRDefault="00000000" w:rsidRPr="00000000" w14:paraId="00000007">
      <w:pPr>
        <w:spacing w:after="240" w:before="240" w:line="360" w:lineRule="auto"/>
        <w:ind w:left="-5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ind w:left="-54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Note:  All the points to be verified by Module In-charge/School Authority.</w:t>
      </w:r>
    </w:p>
    <w:tbl>
      <w:tblPr>
        <w:tblStyle w:val="Table1"/>
        <w:tblW w:w="12225.0" w:type="dxa"/>
        <w:jc w:val="left"/>
        <w:tblInd w:w="-14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65"/>
        <w:gridCol w:w="1980"/>
        <w:gridCol w:w="5880"/>
        <w:tblGridChange w:id="0">
          <w:tblGrid>
            <w:gridCol w:w="4365"/>
            <w:gridCol w:w="1980"/>
            <w:gridCol w:w="588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cccccc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Check list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Status (Y/N)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cccccc" w:space="0" w:sz="6" w:val="single"/>
              <w:bottom w:color="cccccc" w:space="0" w:sz="6" w:val="single"/>
              <w:right w:color="000000" w:space="0" w:sz="6" w:val="single"/>
            </w:tcBorders>
            <w:shd w:fill="bfbfb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Implementation Consultant’s Remarks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Communication Types Creation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SMS Senders Configuration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MIS email id Configuration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Remark Categories Creation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Subjects creation class-wise for Syllabus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2225.0" w:type="dxa"/>
        <w:jc w:val="left"/>
        <w:tblInd w:w="-144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085"/>
        <w:gridCol w:w="1500"/>
        <w:gridCol w:w="5640"/>
        <w:tblGridChange w:id="0">
          <w:tblGrid>
            <w:gridCol w:w="5085"/>
            <w:gridCol w:w="1500"/>
            <w:gridCol w:w="5640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3"/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TRAINING POINTS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6a6a6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.9252929687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Circulars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 Good     ⬜Good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Mobile SMS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Send SMS</w:t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Send SMS Excel</w:t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SMS History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Notification History</w:t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Emails</w:t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Communication Types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Compose</w:t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Inbox</w:t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Outbox</w:t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Mailbox</w:t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Outbox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360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 ⬜Very Good        ⬜Good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Send Email</w:t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Email History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96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⬜Very Good    ⬜Good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School News and Notices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⬜Very Good    ⬜Good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Remarks (Infraction/Appreciation)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⬜Good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Incident Alert Setting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⬜Good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Incident</w:t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Incident Report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line="720" w:lineRule="auto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⬜Good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Image Gallery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⬜Good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E-Resource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⬜Good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Syllabus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⬜Good             ⬜Average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Feedback/Survey Form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Fira Mono" w:cs="Fira Mono" w:eastAsia="Fira Mono" w:hAnsi="Fira Mono"/>
                <w:b w:val="1"/>
                <w:sz w:val="20"/>
                <w:szCs w:val="20"/>
                <w:rtl w:val="0"/>
              </w:rPr>
              <w:t xml:space="preserve">⬜Excellent    ⬜VeryGood    ⬜Good             ⬜Average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240" w:lineRule="auto"/>
        <w:ind w:left="-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before="240" w:lineRule="auto"/>
        <w:ind w:left="-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240" w:lineRule="auto"/>
        <w:ind w:left="-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before="240" w:lineRule="auto"/>
        <w:ind w:left="-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240" w:lineRule="auto"/>
        <w:ind w:left="-54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Remarks by Module in charge (also mention if issue/requirements):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before="240" w:line="360" w:lineRule="auto"/>
        <w:ind w:left="-540" w:firstLine="0"/>
        <w:jc w:val="both"/>
        <w:rPr>
          <w:u w:val="single"/>
        </w:rPr>
      </w:pPr>
      <w:r w:rsidDel="00000000" w:rsidR="00000000" w:rsidRPr="00000000">
        <w:rPr>
          <w:rtl w:val="0"/>
        </w:rPr>
        <w:t xml:space="preserve">(Note: Requirements are the part of customization whose feasibility and delivery will be communicated separately by e-Care. Implementation Executive is not empowered for any software customization. He is expected to understand and communicate the same to the Development and Support team with due approval of School authority).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240" w:before="240" w:line="360" w:lineRule="auto"/>
        <w:ind w:left="-54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C">
      <w:pPr>
        <w:spacing w:after="240" w:before="240" w:line="360" w:lineRule="auto"/>
        <w:ind w:left="-54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5D">
      <w:pPr>
        <w:spacing w:before="240" w:line="360" w:lineRule="auto"/>
        <w:ind w:left="-54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240" w:line="360" w:lineRule="auto"/>
        <w:ind w:left="-54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Remarks by Implementation Executive:</w:t>
      </w:r>
    </w:p>
    <w:p w:rsidR="00000000" w:rsidDel="00000000" w:rsidP="00000000" w:rsidRDefault="00000000" w:rsidRPr="00000000" w14:paraId="0000005F">
      <w:pPr>
        <w:spacing w:after="240" w:before="240" w:line="360" w:lineRule="auto"/>
        <w:ind w:left="-54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60">
      <w:pPr>
        <w:spacing w:after="240" w:before="240" w:line="360" w:lineRule="auto"/>
        <w:ind w:left="-54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61">
      <w:pPr>
        <w:spacing w:before="240" w:lineRule="auto"/>
        <w:jc w:val="center"/>
        <w:rPr>
          <w:b w:val="1"/>
          <w:sz w:val="34"/>
          <w:szCs w:val="34"/>
          <w:u w:val="single"/>
        </w:rPr>
      </w:pPr>
      <w:r w:rsidDel="00000000" w:rsidR="00000000" w:rsidRPr="00000000">
        <w:rPr>
          <w:b w:val="1"/>
          <w:sz w:val="34"/>
          <w:szCs w:val="34"/>
          <w:u w:val="single"/>
          <w:rtl w:val="0"/>
        </w:rPr>
        <w:t xml:space="preserve">DISCUSSION POINTS</w:t>
      </w:r>
    </w:p>
    <w:p w:rsidR="00000000" w:rsidDel="00000000" w:rsidP="00000000" w:rsidRDefault="00000000" w:rsidRPr="00000000" w14:paraId="00000062">
      <w:pPr>
        <w:spacing w:before="240" w:line="360" w:lineRule="auto"/>
        <w:ind w:left="-540" w:firstLine="0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 _____________________________________________________________________________________</w:t>
      </w:r>
    </w:p>
    <w:p w:rsidR="00000000" w:rsidDel="00000000" w:rsidP="00000000" w:rsidRDefault="00000000" w:rsidRPr="00000000" w14:paraId="00000063">
      <w:pPr>
        <w:spacing w:after="240" w:before="240" w:line="360" w:lineRule="auto"/>
        <w:ind w:left="-54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64">
      <w:pPr>
        <w:spacing w:after="240" w:before="240" w:line="480" w:lineRule="auto"/>
        <w:ind w:left="-54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="480" w:lineRule="auto"/>
        <w:ind w:left="-54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="480" w:lineRule="auto"/>
        <w:ind w:left="-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Signature of Implementation Executive</w:t>
        <w:tab/>
        <w:tab/>
        <w:tab/>
        <w:tab/>
        <w:tab/>
        <w:t xml:space="preserve">           </w:t>
        <w:tab/>
        <w:t xml:space="preserve">School Stamp</w:t>
      </w:r>
    </w:p>
    <w:p w:rsidR="00000000" w:rsidDel="00000000" w:rsidP="00000000" w:rsidRDefault="00000000" w:rsidRPr="00000000" w14:paraId="00000067">
      <w:pPr>
        <w:spacing w:after="240" w:before="240" w:line="480" w:lineRule="auto"/>
        <w:ind w:left="-54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-540" w:firstLine="0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9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-896111</wp:posOffset>
          </wp:positionH>
          <wp:positionV relativeFrom="paragraph">
            <wp:posOffset>114300</wp:posOffset>
          </wp:positionV>
          <wp:extent cx="7753350" cy="800100"/>
          <wp:effectExtent b="0" l="0" r="0" t="0"/>
          <wp:wrapSquare wrapText="bothSides" distB="114300" distT="114300" distL="114300" distR="114300"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35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91440</wp:posOffset>
          </wp:positionV>
          <wp:extent cx="7772400" cy="1009650"/>
          <wp:effectExtent b="0" l="0" r="0" t="0"/>
          <wp:wrapSquare wrapText="bothSides" distB="114300" distT="11430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72400" cy="10096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7YMYKOhFIHRX1YvDBx6yomtgPrw==">CgMxLjA4AHIhMU5UUzBiWE5DWFE2S2QxS091RjJMWXh5ZW5oa1RGUFpI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